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D7" w:rsidRDefault="00027DD7" w:rsidP="00027DD7">
      <w:pPr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>Pa</w:t>
      </w:r>
      <w:r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>ra os alunos que ingressaram a partir de 2017</w:t>
      </w:r>
    </w:p>
    <w:p w:rsidR="00027DD7" w:rsidRPr="00D31CDA" w:rsidRDefault="00027DD7" w:rsidP="00027DD7">
      <w:pPr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>Regidos pelas:</w:t>
      </w:r>
    </w:p>
    <w:p w:rsidR="00027DD7" w:rsidRDefault="00027DD7" w:rsidP="00027DD7">
      <w:pPr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 xml:space="preserve">Resolução </w:t>
      </w:r>
      <w:r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>CEPEC 1441</w:t>
      </w:r>
      <w:r w:rsidRPr="00D31CDA"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 xml:space="preserve"> e Resolução </w:t>
      </w:r>
      <w:r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  <w:t>CEPEC 1403</w:t>
      </w:r>
    </w:p>
    <w:p w:rsidR="00027DD7" w:rsidRDefault="00027DD7" w:rsidP="00027DD7">
      <w:pPr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lang w:eastAsia="pt-BR"/>
        </w:rPr>
      </w:pP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Sobre o cumprimento dos créditos mínimos exigidos para a obtenção do título de mestre emitido pela UFG sob a responsabilidade do PPGGO, segue abaixo explicação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baseada na Resolução CEPEC 1441 que substitui a Resolução CEPEC 1109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1- Dos créditos: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É necessário que o discente cumpra a quantidade mínima de 42 créditos divididos da seguinte forma:</w:t>
      </w:r>
    </w:p>
    <w:p w:rsidR="00027DD7" w:rsidRDefault="00027DD7" w:rsidP="00027DD7">
      <w:pPr>
        <w:shd w:val="clear" w:color="auto" w:fill="FFFFFF"/>
        <w:spacing w:before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-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22</w:t>
      </w: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 xml:space="preserve"> créditos em disciplinas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(obedecendo a subdivisão destas entre as disciplinas de formação básica, as disciplinas da área de concentração do programa e as disciplinas das linhas de formação específica).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- </w:t>
      </w:r>
      <w:r w:rsidRPr="00D31CDA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04 créditos em atividades complementares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D31CDA">
        <w:rPr>
          <w:rFonts w:ascii="Arial" w:hAnsi="Arial" w:cs="Arial"/>
        </w:rPr>
        <w:t>de acordo com a Resolução CPG-08/2017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-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16 créditos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referentes ao desenvolvimento e aprovação da</w:t>
      </w:r>
      <w:r w:rsidRPr="00D31CDA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dissertação de mestrado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027DD7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pt-BR"/>
        </w:rPr>
      </w:pPr>
    </w:p>
    <w:p w:rsidR="00027DD7" w:rsidRPr="00D31CDA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1.1 Subdivisão</w:t>
      </w:r>
      <w:proofErr w:type="gramEnd"/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 xml:space="preserve"> das disciplinas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1.1.1 Bloco das disciplinas de formação básica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PPGGO possui em sua estrutura curri</w:t>
      </w:r>
      <w:r w:rsidR="00FA5B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cular aprovada pela CAPES três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grandes blocos de disciplinas. O primeiro deles é compostos pelas disciplinas de formação básica, dentre as quais figuram 3 disciplinas obrigatórias e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disciplinas optativas, a saber: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Bloco 1 – Disciplinas de formação básica</w:t>
      </w:r>
    </w:p>
    <w:tbl>
      <w:tblPr>
        <w:tblW w:w="5000" w:type="pct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9"/>
        <w:gridCol w:w="2559"/>
        <w:gridCol w:w="1156"/>
      </w:tblGrid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Disciplina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Condição junto ao PPGGO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Nº Créditos</w:t>
            </w:r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Metodologia de pesquisa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Obrigatória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Seminários I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Obrigatória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1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Seminários II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Obrigatória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1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Métodos quantitativos de pesquisa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Métodos qualitativos de pesquisa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Uso de softwares estatísticos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</w:tbl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 xml:space="preserve">Neste bloco composto por disciplinas de formação básica, os discentes deverão cursar no mínimo </w:t>
      </w:r>
      <w:r w:rsidRPr="00A2642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10 créditos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compostos pelas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disciplinas obrigatórias (6 créditos) e pelo menos mais uma disciplina optativa (4 créditos). É importante ressaltar que quem define qual será a disciplina optativa a ser cursada é o professor orientador, em função da utilidade da mesma para o desenvolvimento da pesquisa pelo seu orientando.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1.1.2 Bloco das disciplinas da área de concentração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segundo bloco de disciplinas é composto pelas disciplinas de formação na área de conce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ntração do PPGGO, onde figuram 9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disciplinas possíveis de serem cursadas, a saber: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Bloco 2 – Disciplinas de formação na área de concentração</w:t>
      </w:r>
    </w:p>
    <w:tbl>
      <w:tblPr>
        <w:tblW w:w="5000" w:type="pct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9"/>
        <w:gridCol w:w="2559"/>
        <w:gridCol w:w="1156"/>
      </w:tblGrid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Disciplina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Condição junto ao PPGGO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Nº Créditos</w:t>
            </w:r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27DD7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Gestão Organizacional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27DD7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27DD7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Estudos organizacionais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Análise Organizacional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Finanças Corporativas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Investimentos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Estratégia Empresarial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Gestão do Desenvolvimento Local Sustentável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Inovação e Desenvolvimento Tecnológico</w:t>
            </w:r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507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Estado, Governo e Políticas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Públicas</w:t>
            </w:r>
            <w:proofErr w:type="gramEnd"/>
          </w:p>
        </w:tc>
        <w:tc>
          <w:tcPr>
            <w:tcW w:w="255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10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</w:tbl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Neste bloco composto por disciplinas de formação na área de concentração do PPGGO, o discente deverá de comum acordo com seu orientador, optar e cursar pelo menos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disciplinas, totalizando no mínimo mais </w:t>
      </w:r>
      <w:r w:rsidRPr="00A2642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8 créditos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1.1.3 Blocos das disciplinas da linha de pesquisa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O bloco das disciplinas da linha de pesquisa envolve dois grandes sub-blocos de disciplinas, as quais são agrupadas em função das duas linhas de pesquisa do PPGGO. Obedecendo a linha de pesquisa para a qual foi admitido no PPGGO, o discente deverá, com a anuência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seu orientador, optar e cursar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disciplina, integralizando mais 4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créditos. Os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sub-blocos que representam os blocos das disciplinas das linhas de pesquisa são: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Bloco 3 – Bloco das disciplinas da linha de pesquisa</w:t>
      </w:r>
    </w:p>
    <w:tbl>
      <w:tblPr>
        <w:tblW w:w="5000" w:type="pct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9"/>
        <w:gridCol w:w="1257"/>
        <w:gridCol w:w="1152"/>
        <w:gridCol w:w="359"/>
        <w:gridCol w:w="1938"/>
        <w:gridCol w:w="1257"/>
        <w:gridCol w:w="1152"/>
      </w:tblGrid>
      <w:tr w:rsidR="00027DD7" w:rsidRPr="00D31CDA" w:rsidTr="0094369A">
        <w:tc>
          <w:tcPr>
            <w:tcW w:w="4215" w:type="dxa"/>
            <w:gridSpan w:val="3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 xml:space="preserve">LP 1 – Inovação, Desenvolvimento e </w:t>
            </w: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Tecnologia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 </w:t>
            </w:r>
          </w:p>
        </w:tc>
        <w:tc>
          <w:tcPr>
            <w:tcW w:w="4290" w:type="dxa"/>
            <w:gridSpan w:val="3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 xml:space="preserve">LP 2 – Indivíduo, Organização e </w:t>
            </w:r>
            <w:proofErr w:type="gramStart"/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Trabalho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Disciplina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Condição junto ao PPGGO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Créditos</w:t>
            </w:r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Disciplina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Condição junto ao PPGGO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Créditos</w:t>
            </w:r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Política e Gestão do Meio Ambiente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Desenvolvimento de Medidas e </w:t>
            </w:r>
            <w:proofErr w:type="spell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Ferr</w:t>
            </w:r>
            <w:proofErr w:type="spellEnd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. De Diagnósticos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Confiabilidade Estrutural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Saúde do Trabalhador e QVT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Gestão de Projetos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Cultura e Mudança Organizacional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Gestão Int. do Des. De Produtos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Industriais</w:t>
            </w:r>
            <w:proofErr w:type="gramEnd"/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Comportamento Organizacional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Estudos de Métodos Heurísticos para Problemas de Produção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Administração Pública Contemporânea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Modelamento</w:t>
            </w:r>
            <w:proofErr w:type="spellEnd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e Simulação de Proc.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Industriais</w:t>
            </w:r>
            <w:proofErr w:type="gramEnd"/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Administração Pública Comparada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Processos Industriais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Tecnologia de Grupo em Gestão Com Pessoas e em Pesquisa</w:t>
            </w:r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Pesquisa Operacional Aplicada à Gerência de Produção</w:t>
            </w:r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19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Tópicos Especiais LP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2</w:t>
            </w:r>
            <w:proofErr w:type="gramEnd"/>
          </w:p>
        </w:tc>
        <w:tc>
          <w:tcPr>
            <w:tcW w:w="111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9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</w:tr>
      <w:tr w:rsidR="00027DD7" w:rsidRPr="00D31CDA" w:rsidTr="0094369A">
        <w:tc>
          <w:tcPr>
            <w:tcW w:w="223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Tópicos Especiais LP </w:t>
            </w: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</w:t>
            </w:r>
            <w:proofErr w:type="gramEnd"/>
          </w:p>
        </w:tc>
        <w:tc>
          <w:tcPr>
            <w:tcW w:w="11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Optativa</w:t>
            </w:r>
          </w:p>
        </w:tc>
        <w:tc>
          <w:tcPr>
            <w:tcW w:w="8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4</w:t>
            </w:r>
            <w:proofErr w:type="gramEnd"/>
          </w:p>
        </w:tc>
        <w:tc>
          <w:tcPr>
            <w:tcW w:w="24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4290" w:type="dxa"/>
            <w:gridSpan w:val="3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1CDA" w:rsidRPr="00D31CDA" w:rsidRDefault="00A26420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27DD7" w:rsidRPr="00D31CDA" w:rsidRDefault="00A26420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 xml:space="preserve">O discente deverá integralizar </w:t>
      </w:r>
      <w:proofErr w:type="gramStart"/>
      <w:r w:rsidRPr="00A2642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4</w:t>
      </w:r>
      <w:proofErr w:type="gramEnd"/>
      <w:r w:rsidR="00027DD7" w:rsidRPr="00A2642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créditos</w:t>
      </w:r>
      <w:r w:rsidR="00027DD7"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do bloco das disciplinas da linha de pesquisa, cursando 2 disciplinas pertencentes à linha de pesquisa a qual está atrelado e com aval de seu orientador na escolha destas.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1.2 Créditos referentes à dissertação de mestrado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Após o cumprimento do mínimo de </w:t>
      </w:r>
      <w:r w:rsidR="00A2642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22</w:t>
      </w:r>
      <w:r w:rsidRPr="00A2642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créditos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conforme disposto anteriormente, o discente deverá de comum acordo com seu orientador ser submetido à banca de qualificação composta por pelo menos três professores do PPGGO (nesta etapa não é necessário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existência de membro externo).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qualificação do projeto não confere créditos ao discente, contudo, é pré-requisito para que seja realizada a banca de defesa da dissertação de mestrado, assim como a submissão de pelo menos um artigo científico com a </w:t>
      </w:r>
      <w:proofErr w:type="spellStart"/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co-autoria</w:t>
      </w:r>
      <w:proofErr w:type="spellEnd"/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do professor orientador a um periódico indexado no mínimo como B2 pelo sistema QUALIS/CAPES.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banca de defesa de dissertação de mestrado deverá ser composta por pelo menos três professores doutores e orientadores em programas de pós-graduação. Neste caso é permitido que dois deles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sejam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professores do PPGGO e o terceiro, obrigatoriamente, deverá ser um membro externo ao programa.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dissertação de mestrado defendida e aprovada conferirá ao discente a quantia de 16 créditos.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1.3 Da totalização dos créditos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Para que seja cumprido os pré-requisitos referentes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à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créditos, o discente deverá integralizar no mínimo </w:t>
      </w:r>
      <w:r w:rsidRPr="00A26420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42 créditos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correspondentes à somatória dos créditos obtidas nas disciplinas cursadas com aproveitamento e respeitando-se o disposto no item 1 do presente memorando.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Exemplificando, um discente atrelado à LP 2 – Indivíduo Organização e Trabalho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deverá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integralizar: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Quadro das totalizações dos créditos</w:t>
      </w:r>
    </w:p>
    <w:tbl>
      <w:tblPr>
        <w:tblW w:w="5000" w:type="pct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6"/>
        <w:gridCol w:w="2218"/>
      </w:tblGrid>
      <w:tr w:rsidR="00027DD7" w:rsidRPr="00D31CDA" w:rsidTr="0094369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Bloco das disciplinas de formação básica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10 créditos</w:t>
            </w:r>
          </w:p>
        </w:tc>
      </w:tr>
      <w:tr w:rsidR="00027DD7" w:rsidRPr="00D31CDA" w:rsidTr="0094369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Bloco das disciplinas da área de concentração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08 créditos</w:t>
            </w:r>
          </w:p>
        </w:tc>
      </w:tr>
      <w:tr w:rsidR="00027DD7" w:rsidRPr="00D31CDA" w:rsidTr="0094369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Blocos das disciplinas da linha de pesquisa LP2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04</w:t>
            </w: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créditos</w:t>
            </w:r>
          </w:p>
        </w:tc>
      </w:tr>
      <w:tr w:rsidR="00027DD7" w:rsidRPr="00D31CDA" w:rsidTr="0094369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27DD7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Bloco das Atividades Complementares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27DD7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04 créditos</w:t>
            </w:r>
          </w:p>
        </w:tc>
      </w:tr>
      <w:tr w:rsidR="00027DD7" w:rsidRPr="00D31CDA" w:rsidTr="0094369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lastRenderedPageBreak/>
              <w:t>Total dos créditos referentes às disciplinas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26 créditos</w:t>
            </w:r>
          </w:p>
        </w:tc>
      </w:tr>
      <w:tr w:rsidR="00027DD7" w:rsidRPr="00D31CDA" w:rsidTr="0094369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Créditos referentes à dissertação de mestrado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16 créditos</w:t>
            </w:r>
          </w:p>
        </w:tc>
      </w:tr>
      <w:tr w:rsidR="00027DD7" w:rsidRPr="00D31CDA" w:rsidTr="0094369A">
        <w:tc>
          <w:tcPr>
            <w:tcW w:w="4320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Total de créditos a integralizar</w:t>
            </w:r>
          </w:p>
        </w:tc>
        <w:tc>
          <w:tcPr>
            <w:tcW w:w="145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31CDA" w:rsidRPr="00D31CDA" w:rsidRDefault="00027DD7" w:rsidP="0094369A">
            <w:pPr>
              <w:spacing w:befor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D31C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42 créditos</w:t>
            </w:r>
          </w:p>
        </w:tc>
      </w:tr>
    </w:tbl>
    <w:p w:rsidR="00027DD7" w:rsidRPr="00D31CDA" w:rsidRDefault="00027DD7" w:rsidP="00027DD7">
      <w:pPr>
        <w:shd w:val="clear" w:color="auto" w:fill="FFFFFF"/>
        <w:spacing w:before="0" w:after="150" w:line="420" w:lineRule="atLeast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Por sua vez, um discente atrelado à LP 1 – Inovação, Desenvolvimento e Tecnologia deverá através da mesma regra, atingir a mesma quantidad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de créditos, observando que a disciplina a ser cursada referente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ao bloco das disciplinas da linha de pesquisa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será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dentre as constantes na LP </w:t>
      </w:r>
      <w:proofErr w:type="gramStart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</w:t>
      </w:r>
      <w:proofErr w:type="gramEnd"/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027DD7" w:rsidRPr="00D31CDA" w:rsidRDefault="00027DD7" w:rsidP="00027DD7">
      <w:pPr>
        <w:shd w:val="clear" w:color="auto" w:fill="FFFFFF"/>
        <w:spacing w:before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2 - Dos prazos</w:t>
      </w:r>
    </w:p>
    <w:p w:rsidR="00027DD7" w:rsidRPr="00D31CDA" w:rsidRDefault="00027DD7" w:rsidP="00027DD7">
      <w:pPr>
        <w:shd w:val="clear" w:color="auto" w:fill="FFFFFF"/>
        <w:spacing w:before="0"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prazo mínimo para defesa da dissertação de mestrado é de 18 meses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(podendo ser inferior desde que aprovado pelo CPG)</w:t>
      </w:r>
      <w:r w:rsidRPr="00D31CD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o prazo máximo será de 24 meses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admitindo-se nos casos listados na Resolução CPG 03/2017, a prorrogação pelo prazo máximo de 06 meses.</w:t>
      </w:r>
    </w:p>
    <w:p w:rsidR="00027DD7" w:rsidRDefault="00027DD7" w:rsidP="00027DD7"/>
    <w:p w:rsidR="00027DD7" w:rsidRDefault="00027DD7" w:rsidP="00027DD7"/>
    <w:p w:rsidR="00B93BAE" w:rsidRDefault="00B93BAE"/>
    <w:sectPr w:rsidR="00B93BAE" w:rsidSect="00B93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DD7"/>
    <w:rsid w:val="00027DD7"/>
    <w:rsid w:val="003E6E03"/>
    <w:rsid w:val="008F123D"/>
    <w:rsid w:val="00983E4F"/>
    <w:rsid w:val="00A26420"/>
    <w:rsid w:val="00B93BAE"/>
    <w:rsid w:val="00C362CA"/>
    <w:rsid w:val="00FA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2017-03-02T20:43:00Z</dcterms:created>
  <dcterms:modified xsi:type="dcterms:W3CDTF">2018-01-13T18:49:00Z</dcterms:modified>
</cp:coreProperties>
</file>